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774D9E4A" w14:textId="77777777" w:rsidTr="00F84944">
        <w:trPr>
          <w:tblHeader/>
        </w:trPr>
        <w:tc>
          <w:tcPr>
            <w:tcW w:w="8618" w:type="dxa"/>
            <w:gridSpan w:val="2"/>
            <w:shd w:val="clear" w:color="auto" w:fill="D9D9D9" w:themeFill="background1" w:themeFillShade="D9"/>
          </w:tcPr>
          <w:p w14:paraId="5914354D" w14:textId="7511EACC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F84944">
        <w:tc>
          <w:tcPr>
            <w:tcW w:w="1996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4A6445C7" w14:textId="47776573" w:rsidR="00327FED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4A2EB7A4" w14:textId="3F11C797"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</w:t>
            </w:r>
            <w:r w:rsidR="005E7F0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614C62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06730F1A" w14:textId="77777777" w:rsidR="00327FED" w:rsidRDefault="00327FED" w:rsidP="00614C6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realizacji obowiązków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określonych w ustawie</w:t>
            </w:r>
            <w:r w:rsidR="00614C6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D13B4FB" w14:textId="77777777"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BA87C6" w14:textId="25ED8751" w:rsidR="005D6F23" w:rsidRPr="005D6F23" w:rsidRDefault="005D6F23" w:rsidP="00F8494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 w:rsidR="00666BCC">
              <w:rPr>
                <w:rFonts w:ascii="Arial" w:hAnsi="Arial" w:cs="Arial"/>
                <w:sz w:val="18"/>
                <w:szCs w:val="18"/>
              </w:rPr>
              <w:t>przez organ</w:t>
            </w:r>
            <w:r>
              <w:rPr>
                <w:rFonts w:ascii="Arial" w:hAnsi="Arial" w:cs="Arial"/>
                <w:sz w:val="18"/>
                <w:szCs w:val="18"/>
              </w:rPr>
              <w:t xml:space="preserve"> ewidencji ludności </w:t>
            </w:r>
            <w:r w:rsidR="00541C72">
              <w:rPr>
                <w:rFonts w:ascii="Arial" w:hAnsi="Arial" w:cs="Arial"/>
                <w:sz w:val="18"/>
                <w:szCs w:val="18"/>
              </w:rPr>
              <w:t>administratorem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odpowiednio: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84944">
              <w:rPr>
                <w:rFonts w:ascii="Arial" w:hAnsi="Arial" w:cs="Arial"/>
                <w:sz w:val="18"/>
                <w:szCs w:val="18"/>
              </w:rPr>
              <w:t>Burmistrz Nowego Dworu Gdańskiego, mający siedzibę w Nowym Dworze Gdańskim (82-100) przy ul. Ernesta Wejhera 3</w:t>
            </w:r>
          </w:p>
        </w:tc>
      </w:tr>
      <w:tr w:rsidR="002A3270" w:rsidRPr="00FF6738" w14:paraId="7E40FAC3" w14:textId="77777777" w:rsidTr="00F84944">
        <w:tc>
          <w:tcPr>
            <w:tcW w:w="1996" w:type="dxa"/>
            <w:shd w:val="clear" w:color="auto" w:fill="D9D9D9" w:themeFill="background1" w:themeFillShade="D9"/>
          </w:tcPr>
          <w:p w14:paraId="73A7A52B" w14:textId="03D5B0B3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22D6A43" w14:textId="55F1B830"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77FDE5C3" w14:textId="77777777"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645AE8" w14:textId="77777777" w:rsidR="00614C62" w:rsidRDefault="00614C62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5D6F2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A9E4079" w14:textId="77777777"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7846CE" w14:textId="3F2F9B51" w:rsidR="005D6F23" w:rsidRPr="00FF6738" w:rsidRDefault="005D6F23" w:rsidP="00F8494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F84944">
              <w:rPr>
                <w:rFonts w:ascii="Arial" w:hAnsi="Arial" w:cs="Arial"/>
                <w:sz w:val="18"/>
                <w:szCs w:val="18"/>
              </w:rPr>
              <w:t>Burmistrzem Nowego Dworu Gdańskiego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1C72"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</w:p>
        </w:tc>
      </w:tr>
      <w:tr w:rsidR="002A3270" w:rsidRPr="00FF6738" w14:paraId="254C3A3E" w14:textId="77777777" w:rsidTr="00F84944">
        <w:tc>
          <w:tcPr>
            <w:tcW w:w="1996" w:type="dxa"/>
            <w:shd w:val="clear" w:color="auto" w:fill="D9D9D9" w:themeFill="background1" w:themeFillShade="D9"/>
          </w:tcPr>
          <w:p w14:paraId="1DE1184F" w14:textId="3F0053DE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32774EB" w14:textId="379901D9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7BBD43E5" w14:textId="77777777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AF685D6" w14:textId="7E3EA463" w:rsidR="005D6F23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6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83BFE2A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B507DA8" w14:textId="57E4BDEE" w:rsidR="00F84944" w:rsidRDefault="005D6F23" w:rsidP="00F8494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F84944">
              <w:rPr>
                <w:rFonts w:ascii="Arial" w:hAnsi="Arial" w:cs="Arial"/>
                <w:sz w:val="18"/>
                <w:szCs w:val="18"/>
              </w:rPr>
              <w:t>Burmistrz Nowego Dworu Gdańskiego</w:t>
            </w:r>
            <w:r w:rsidR="004E02CE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>ć poprzez</w:t>
            </w:r>
            <w:r w:rsidR="00F84944">
              <w:rPr>
                <w:rFonts w:ascii="Arial" w:hAnsi="Arial" w:cs="Arial"/>
                <w:sz w:val="18"/>
                <w:szCs w:val="18"/>
              </w:rPr>
              <w:t xml:space="preserve"> email </w:t>
            </w:r>
            <w:r w:rsidR="0097748A" w:rsidRPr="0097748A">
              <w:rPr>
                <w:color w:val="2E74B5" w:themeColor="accent1" w:themeShade="BF"/>
              </w:rPr>
              <w:t>inspektor@cbi24.pl</w:t>
            </w:r>
            <w:bookmarkStart w:id="0" w:name="_GoBack"/>
            <w:bookmarkEnd w:id="0"/>
          </w:p>
          <w:p w14:paraId="156F5CF7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6E4B51" w14:textId="4E7922E1" w:rsidR="002A3270" w:rsidRPr="00FF6738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14:paraId="4BF8871F" w14:textId="77777777" w:rsidTr="00F84944">
        <w:tc>
          <w:tcPr>
            <w:tcW w:w="1996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77777777" w:rsidR="002A3270" w:rsidRPr="00D914A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14:paraId="1CA11E6C" w14:textId="4D07029E" w:rsidR="002E4FCD" w:rsidRPr="00D914A8" w:rsidRDefault="00C17AA5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zarejestrowania</w:t>
            </w:r>
            <w:r w:rsidR="00E66D5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w związku z:</w:t>
            </w:r>
          </w:p>
          <w:p w14:paraId="175FE6FF" w14:textId="3E5EE543" w:rsidR="00025462" w:rsidRPr="00D914A8" w:rsidRDefault="00E66D53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nada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niem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777B">
              <w:rPr>
                <w:rFonts w:ascii="Arial" w:hAnsi="Arial" w:cs="Arial"/>
                <w:sz w:val="18"/>
                <w:szCs w:val="18"/>
              </w:rPr>
              <w:t xml:space="preserve">lub zmianą 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numeru PESEL</w:t>
            </w:r>
            <w:r w:rsidR="00025462" w:rsidRPr="00D914A8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50DA612A" w14:textId="6B5104B0"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stanu cywilnego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, imienia lub nazwiska, zgonem,</w:t>
            </w:r>
          </w:p>
          <w:p w14:paraId="4272396D" w14:textId="62C8B4DB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obywatelstwa,</w:t>
            </w:r>
          </w:p>
          <w:p w14:paraId="74F859AF" w14:textId="67153BF9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wydaniem nowego dowodu osobistego,</w:t>
            </w:r>
          </w:p>
          <w:p w14:paraId="48CF1804" w14:textId="1E2DC12F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dokumentu podróży cudzoziemca,</w:t>
            </w:r>
          </w:p>
          <w:p w14:paraId="00947142" w14:textId="5B74A80F" w:rsidR="002E4FCD" w:rsidRPr="00D914A8" w:rsidRDefault="003F1DF7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rejestracji</w:t>
            </w:r>
            <w:r w:rsidR="009B627F" w:rsidRPr="00D914A8">
              <w:rPr>
                <w:rFonts w:ascii="Arial" w:hAnsi="Arial" w:cs="Arial"/>
                <w:sz w:val="18"/>
                <w:szCs w:val="18"/>
              </w:rPr>
              <w:t xml:space="preserve"> obowiązku meldunkowego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polegającego na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CFE231D" w14:textId="6A0E9549"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lastRenderedPageBreak/>
              <w:t>zameldowani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u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się w miejscu pobytu stałego lub czasowego,</w:t>
            </w:r>
          </w:p>
          <w:p w14:paraId="7AA32206" w14:textId="30A78927"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wymeldowaniu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się  z miejsca pobytu stałego lub czasowego,</w:t>
            </w:r>
          </w:p>
          <w:p w14:paraId="75AA2AD7" w14:textId="66642C00"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zgłoszeniu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wyjazdu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powrotu z wyjazdu poza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granice Polski</w:t>
            </w:r>
          </w:p>
          <w:p w14:paraId="598E1986" w14:textId="77777777" w:rsidR="0035777B" w:rsidRDefault="002F2443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uzyskania przez Panią/Pana zaświadczenia o danych własnych zgromadzonych w rejestrze PESEL</w:t>
            </w:r>
          </w:p>
          <w:p w14:paraId="2BF8DFCE" w14:textId="767529F5" w:rsidR="002F2443" w:rsidRPr="00D914A8" w:rsidRDefault="0035777B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usunięci</w:t>
            </w:r>
            <w:r w:rsidR="00BB47B1">
              <w:rPr>
                <w:rFonts w:ascii="Arial" w:hAnsi="Arial" w:cs="Arial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sz w:val="18"/>
                <w:szCs w:val="18"/>
              </w:rPr>
              <w:t xml:space="preserve"> niezgodności w danych</w:t>
            </w:r>
          </w:p>
          <w:p w14:paraId="422FA98E" w14:textId="77777777" w:rsidR="000C607B" w:rsidRDefault="000C607B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073F4FEF" w:rsidR="002A3270" w:rsidRPr="00D914A8" w:rsidRDefault="00C30386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Pani/Pana dane będą przetwarzane na podstawie ustawy o ewidencji ludności.</w:t>
            </w:r>
          </w:p>
        </w:tc>
      </w:tr>
      <w:tr w:rsidR="002A3270" w:rsidRPr="00FF6738" w14:paraId="2CD7CD36" w14:textId="77777777" w:rsidTr="00F84944">
        <w:tc>
          <w:tcPr>
            <w:tcW w:w="1996" w:type="dxa"/>
            <w:shd w:val="clear" w:color="auto" w:fill="D9D9D9" w:themeFill="background1" w:themeFillShade="D9"/>
          </w:tcPr>
          <w:p w14:paraId="18648CCD" w14:textId="735872DE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5E318568" w14:textId="1EF5121B" w:rsidR="002A3270" w:rsidRPr="00D914A8" w:rsidRDefault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 xml:space="preserve">/Pana dane osobowe mogą być </w:t>
            </w:r>
            <w:r w:rsidR="00445810" w:rsidRPr="00D914A8">
              <w:rPr>
                <w:rFonts w:ascii="Arial" w:hAnsi="Arial" w:cs="Arial"/>
                <w:sz w:val="18"/>
                <w:szCs w:val="18"/>
              </w:rPr>
              <w:t>udostępniane</w:t>
            </w:r>
            <w:r w:rsidR="00857F2A">
              <w:rPr>
                <w:rFonts w:ascii="Arial" w:hAnsi="Arial" w:cs="Arial"/>
                <w:sz w:val="18"/>
                <w:szCs w:val="18"/>
              </w:rPr>
              <w:t xml:space="preserve"> uprawnionym, </w:t>
            </w:r>
            <w:r w:rsidR="00857F2A" w:rsidRPr="00D914A8">
              <w:rPr>
                <w:rFonts w:ascii="Arial" w:hAnsi="Arial" w:cs="Arial"/>
                <w:sz w:val="18"/>
                <w:szCs w:val="18"/>
              </w:rPr>
              <w:t xml:space="preserve">zgodnie z przepisami ustawy o ewidencji ludności 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>podmiotom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: służbom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organom administracji publicznej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sądom i prokuraturze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komornikom sądowym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państwowym i samorządowym jednostkom organizacyjnym oraz innym</w:t>
            </w:r>
            <w:r w:rsidR="0089001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podmiotom – w zakresie niezbędnym do realizacji zadań publicznych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osobom i jednostkom organizacyjnym, jeżeli wykażą w tym interes prawny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innym osobom i jednostkom organizacyjnym, jeżeli wykażą interes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prawny lub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faktyczny w otrzymaniu danych, pod warunkiem uzyskania zgody osób, których dane dotyczą określonych w odrębnych przepisach.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Odbiorcą danych jest także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Centrum Personalizacji Dokumentów MSWiA w zakresie realizacji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 zadania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udostępnienia Pani / Pana danych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601D8D9" w14:textId="77777777" w:rsidTr="00F84944">
        <w:trPr>
          <w:trHeight w:val="525"/>
        </w:trPr>
        <w:tc>
          <w:tcPr>
            <w:tcW w:w="1996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0446AA59" w14:textId="477DF8D7" w:rsidR="002A3270" w:rsidRPr="00D914A8" w:rsidRDefault="002A3270" w:rsidP="00D020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Dane</w:t>
            </w:r>
            <w:r w:rsidR="00D02027">
              <w:rPr>
                <w:rFonts w:ascii="Arial" w:hAnsi="Arial" w:cs="Arial"/>
                <w:sz w:val="18"/>
                <w:szCs w:val="18"/>
              </w:rPr>
              <w:t xml:space="preserve"> w rejestrze PESEL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będą przetwarzane </w:t>
            </w:r>
            <w:r w:rsidR="00D02027">
              <w:rPr>
                <w:rFonts w:ascii="Arial" w:hAnsi="Arial" w:cs="Arial"/>
                <w:sz w:val="18"/>
                <w:szCs w:val="18"/>
              </w:rPr>
              <w:t>bezterminowo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A3270" w:rsidRPr="00FF6738" w14:paraId="68EB71EC" w14:textId="77777777" w:rsidTr="00F84944">
        <w:tc>
          <w:tcPr>
            <w:tcW w:w="1996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3AC458DF" w:rsidR="002A3270" w:rsidRPr="00FF6738" w:rsidRDefault="002A3270" w:rsidP="000C607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7C5E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7C5EC5" w:rsidRPr="007C5EC5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dzieci.</w:t>
            </w:r>
          </w:p>
        </w:tc>
      </w:tr>
      <w:tr w:rsidR="002A3270" w:rsidRPr="00FF6738" w14:paraId="563DBA56" w14:textId="77777777" w:rsidTr="00F84944">
        <w:tc>
          <w:tcPr>
            <w:tcW w:w="1996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F84944">
        <w:tc>
          <w:tcPr>
            <w:tcW w:w="1996" w:type="dxa"/>
            <w:shd w:val="clear" w:color="auto" w:fill="D9D9D9" w:themeFill="background1" w:themeFillShade="D9"/>
          </w:tcPr>
          <w:p w14:paraId="5B206E4B" w14:textId="6B728DA9"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14:paraId="20CF3CF4" w14:textId="77777777"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>Pani / Pana dane do rejestru PESEL wprowadzane są przez następujące organy:</w:t>
            </w:r>
          </w:p>
          <w:p w14:paraId="2E3D92A6" w14:textId="6683A8E8" w:rsidR="006544EF" w:rsidRPr="0013206B" w:rsidRDefault="002D1E26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>,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wprowadzający do </w:t>
            </w:r>
            <w:r w:rsidR="00ED031F">
              <w:rPr>
                <w:rFonts w:ascii="Arial" w:hAnsi="Arial" w:cs="Arial"/>
                <w:sz w:val="18"/>
                <w:szCs w:val="18"/>
              </w:rPr>
              <w:t>tych aktów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zmiany, a także 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>decyzję o zmianie imienia lub nazwiska</w:t>
            </w:r>
            <w:r w:rsidR="003F1DF7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169D4557" w14:textId="0AB3960D" w:rsidR="0089001D" w:rsidRPr="0013206B" w:rsidRDefault="0089001D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organ gminy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dokonujący </w:t>
            </w:r>
            <w:r w:rsidR="003F1DF7">
              <w:rPr>
                <w:rFonts w:ascii="Arial" w:hAnsi="Arial" w:cs="Arial"/>
                <w:sz w:val="18"/>
                <w:szCs w:val="18"/>
              </w:rPr>
              <w:t>rejestracji obowiązku meldunkowego,</w:t>
            </w:r>
          </w:p>
          <w:p w14:paraId="6E9C7487" w14:textId="34034C46" w:rsidR="00277DDF" w:rsidRPr="0013206B" w:rsidRDefault="00277DDF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lub unieważniający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dowód </w:t>
            </w:r>
            <w:r w:rsidR="003F1DF7">
              <w:rPr>
                <w:rFonts w:ascii="Arial" w:hAnsi="Arial" w:cs="Arial"/>
                <w:sz w:val="18"/>
                <w:szCs w:val="18"/>
              </w:rPr>
              <w:t>osobisty,</w:t>
            </w:r>
          </w:p>
          <w:p w14:paraId="44099F61" w14:textId="40F7B0C6" w:rsidR="00B66321" w:rsidRPr="0013206B" w:rsidRDefault="00B66321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a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konsul RP wydając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unieważniając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="003F1DF7">
              <w:rPr>
                <w:rFonts w:ascii="Arial" w:hAnsi="Arial" w:cs="Arial"/>
                <w:sz w:val="18"/>
                <w:szCs w:val="18"/>
              </w:rPr>
              <w:t xml:space="preserve"> paszport,</w:t>
            </w:r>
          </w:p>
          <w:p w14:paraId="06340B5E" w14:textId="66784EDE" w:rsidR="002109E1" w:rsidRPr="003F1DF7" w:rsidRDefault="00614C62" w:rsidP="006544E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>lub minister właściwy do spraw wewnętrznych dokonujący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zmian w zakresie nabycia lub utraty obywatelstwa polsk</w:t>
            </w:r>
            <w:r w:rsidR="003F1DF7">
              <w:rPr>
                <w:rFonts w:ascii="Arial" w:hAnsi="Arial" w:cs="Arial"/>
                <w:sz w:val="18"/>
                <w:szCs w:val="18"/>
              </w:rPr>
              <w:t>iego.</w:t>
            </w:r>
          </w:p>
        </w:tc>
      </w:tr>
      <w:tr w:rsidR="002A3270" w:rsidRPr="00FF6738" w14:paraId="48A3DECF" w14:textId="77777777" w:rsidTr="00F84944">
        <w:trPr>
          <w:trHeight w:val="20"/>
        </w:trPr>
        <w:tc>
          <w:tcPr>
            <w:tcW w:w="1996" w:type="dxa"/>
            <w:shd w:val="clear" w:color="auto" w:fill="D9D9D9" w:themeFill="background1" w:themeFillShade="D9"/>
          </w:tcPr>
          <w:p w14:paraId="19224F02" w14:textId="78E9801D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INFORMACJA O DOWOLNOŚCI LUB OBOWIĄZKU </w:t>
            </w: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PODANIA DANYCH</w:t>
            </w:r>
          </w:p>
        </w:tc>
        <w:tc>
          <w:tcPr>
            <w:tcW w:w="6622" w:type="dxa"/>
          </w:tcPr>
          <w:p w14:paraId="618BBB78" w14:textId="52B9602D" w:rsidR="002A3270" w:rsidRPr="00FF6738" w:rsidRDefault="003F1DF7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Obowiązek podania danych osobowych wynika z ustawy o ewidencji ludności.</w:t>
            </w: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270"/>
    <w:rsid w:val="0001034A"/>
    <w:rsid w:val="0002187D"/>
    <w:rsid w:val="00025462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77DDF"/>
    <w:rsid w:val="002A3270"/>
    <w:rsid w:val="002D1E26"/>
    <w:rsid w:val="002E4026"/>
    <w:rsid w:val="002E4FCD"/>
    <w:rsid w:val="002F0A2B"/>
    <w:rsid w:val="002F2443"/>
    <w:rsid w:val="00326677"/>
    <w:rsid w:val="00327FED"/>
    <w:rsid w:val="00334B5A"/>
    <w:rsid w:val="0035777B"/>
    <w:rsid w:val="003F1DF7"/>
    <w:rsid w:val="003F51B4"/>
    <w:rsid w:val="00445810"/>
    <w:rsid w:val="00486B81"/>
    <w:rsid w:val="004B474B"/>
    <w:rsid w:val="004E02CE"/>
    <w:rsid w:val="00541C72"/>
    <w:rsid w:val="00550BC5"/>
    <w:rsid w:val="005764C9"/>
    <w:rsid w:val="00576C1E"/>
    <w:rsid w:val="005D6F23"/>
    <w:rsid w:val="005E7F0D"/>
    <w:rsid w:val="00614C62"/>
    <w:rsid w:val="006159B1"/>
    <w:rsid w:val="006216EE"/>
    <w:rsid w:val="00630ECD"/>
    <w:rsid w:val="006544EF"/>
    <w:rsid w:val="00661B2A"/>
    <w:rsid w:val="00666BCC"/>
    <w:rsid w:val="0069528E"/>
    <w:rsid w:val="006E341E"/>
    <w:rsid w:val="007B3915"/>
    <w:rsid w:val="007C5EC5"/>
    <w:rsid w:val="00857F2A"/>
    <w:rsid w:val="0089001D"/>
    <w:rsid w:val="008B3A3C"/>
    <w:rsid w:val="008F4711"/>
    <w:rsid w:val="0097748A"/>
    <w:rsid w:val="009B627F"/>
    <w:rsid w:val="009C4701"/>
    <w:rsid w:val="00A858BA"/>
    <w:rsid w:val="00A966B6"/>
    <w:rsid w:val="00B01388"/>
    <w:rsid w:val="00B0625F"/>
    <w:rsid w:val="00B66321"/>
    <w:rsid w:val="00BB47B1"/>
    <w:rsid w:val="00C17AA5"/>
    <w:rsid w:val="00C30386"/>
    <w:rsid w:val="00C53ADA"/>
    <w:rsid w:val="00C77C81"/>
    <w:rsid w:val="00D02027"/>
    <w:rsid w:val="00D532AF"/>
    <w:rsid w:val="00D84F2D"/>
    <w:rsid w:val="00D914A8"/>
    <w:rsid w:val="00DE614F"/>
    <w:rsid w:val="00E66D53"/>
    <w:rsid w:val="00EB0F49"/>
    <w:rsid w:val="00ED031F"/>
    <w:rsid w:val="00EE2094"/>
    <w:rsid w:val="00F065AB"/>
    <w:rsid w:val="00F57B57"/>
    <w:rsid w:val="00F84944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  <w15:docId w15:val="{69032276-6806-4905-BA2D-07AA2ED2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Paweł Główczewski</cp:lastModifiedBy>
  <cp:revision>7</cp:revision>
  <cp:lastPrinted>2018-05-17T06:36:00Z</cp:lastPrinted>
  <dcterms:created xsi:type="dcterms:W3CDTF">2018-05-23T06:35:00Z</dcterms:created>
  <dcterms:modified xsi:type="dcterms:W3CDTF">2019-07-22T11:57:00Z</dcterms:modified>
</cp:coreProperties>
</file>