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A72" w:rsidRDefault="006B6A5A" w:rsidP="00492A72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>ZARZĄDZENIE NR</w:t>
      </w:r>
      <w:r w:rsidR="00AD7C3F">
        <w:rPr>
          <w:b/>
          <w:sz w:val="24"/>
        </w:rPr>
        <w:t xml:space="preserve"> 469</w:t>
      </w:r>
      <w:r>
        <w:rPr>
          <w:b/>
          <w:sz w:val="24"/>
        </w:rPr>
        <w:t xml:space="preserve"> </w:t>
      </w:r>
    </w:p>
    <w:p w:rsidR="00492A72" w:rsidRDefault="00492A72" w:rsidP="00492A72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>Burmistrza Nowego Dworu Gdańskiego</w:t>
      </w:r>
    </w:p>
    <w:p w:rsidR="00492A72" w:rsidRDefault="00492A72" w:rsidP="00C626E2">
      <w:pPr>
        <w:ind w:left="2124" w:firstLine="708"/>
        <w:jc w:val="both"/>
        <w:rPr>
          <w:sz w:val="24"/>
        </w:rPr>
      </w:pPr>
      <w:r>
        <w:rPr>
          <w:b/>
          <w:sz w:val="24"/>
        </w:rPr>
        <w:t xml:space="preserve">z dnia </w:t>
      </w:r>
      <w:r w:rsidR="00AD7C3F">
        <w:rPr>
          <w:b/>
          <w:sz w:val="24"/>
        </w:rPr>
        <w:t>19.02.2013 r.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  <w:r>
        <w:rPr>
          <w:sz w:val="24"/>
        </w:rPr>
        <w:t>w sprawie: powierzenia składników mienia do</w:t>
      </w:r>
      <w:r w:rsidR="006B6A5A">
        <w:rPr>
          <w:sz w:val="24"/>
        </w:rPr>
        <w:t xml:space="preserve"> korzy</w:t>
      </w:r>
      <w:r w:rsidR="00B61DE8">
        <w:rPr>
          <w:sz w:val="24"/>
        </w:rPr>
        <w:t>st</w:t>
      </w:r>
      <w:r w:rsidR="0029094C">
        <w:rPr>
          <w:sz w:val="24"/>
        </w:rPr>
        <w:t>ania dla Sołectwa Żelichowo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  <w:r>
        <w:rPr>
          <w:sz w:val="24"/>
        </w:rPr>
        <w:t xml:space="preserve">Na podstawie art. 30 ust. 2 pkt. 3 Ustawy z dnia 8 marca 1990 r. o samorządzie gminnym (j. t. z 2001 r. Dz. U. Nr 142 poz. 1591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 ); Uchwały Nr 190/XXII/2008 Rady Miejskiej w Nowym Dworze Gdańskim z dnia 30 października 2008 r. w sprawie: ustalenia zasad przekazywania składników mienia dla sołectw na realizację zadań przez te jednostki zarządzam, co następuje</w:t>
      </w:r>
      <w:r w:rsidR="0029094C">
        <w:rPr>
          <w:sz w:val="24"/>
        </w:rPr>
        <w:t>: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492A72" w:rsidRDefault="00492A72" w:rsidP="00492A72">
      <w:pPr>
        <w:ind w:left="720"/>
        <w:jc w:val="both"/>
        <w:rPr>
          <w:sz w:val="24"/>
        </w:rPr>
      </w:pPr>
    </w:p>
    <w:p w:rsidR="00492A72" w:rsidRDefault="00492A72" w:rsidP="00F4385C">
      <w:pPr>
        <w:jc w:val="both"/>
        <w:rPr>
          <w:sz w:val="24"/>
        </w:rPr>
      </w:pPr>
      <w:r>
        <w:rPr>
          <w:sz w:val="24"/>
        </w:rPr>
        <w:t xml:space="preserve">Powierzam do </w:t>
      </w:r>
      <w:r w:rsidR="006B6A5A">
        <w:rPr>
          <w:sz w:val="24"/>
        </w:rPr>
        <w:t>korzys</w:t>
      </w:r>
      <w:r w:rsidR="00B61DE8">
        <w:rPr>
          <w:sz w:val="24"/>
        </w:rPr>
        <w:t>ta</w:t>
      </w:r>
      <w:r w:rsidR="0029094C">
        <w:rPr>
          <w:sz w:val="24"/>
        </w:rPr>
        <w:t>nia, dla Sołectwa Żelichowo</w:t>
      </w:r>
      <w:r w:rsidR="006A4684">
        <w:rPr>
          <w:sz w:val="24"/>
        </w:rPr>
        <w:t xml:space="preserve"> składników</w:t>
      </w:r>
      <w:r w:rsidR="006B6A5A">
        <w:rPr>
          <w:sz w:val="24"/>
        </w:rPr>
        <w:t xml:space="preserve"> mienia zakupionego </w:t>
      </w:r>
      <w:r>
        <w:rPr>
          <w:sz w:val="24"/>
        </w:rPr>
        <w:t>z Funduszu Sołeckiego wyszczególnione w załączniku Nr 1 do w/w Zarządzenia</w:t>
      </w:r>
    </w:p>
    <w:p w:rsidR="00492A72" w:rsidRDefault="00492A72" w:rsidP="00492A72">
      <w:pPr>
        <w:ind w:left="2832" w:firstLine="708"/>
        <w:jc w:val="both"/>
        <w:rPr>
          <w:sz w:val="24"/>
        </w:rPr>
      </w:pPr>
    </w:p>
    <w:p w:rsidR="00492A72" w:rsidRDefault="00492A72" w:rsidP="00492A72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  <w:r>
        <w:rPr>
          <w:sz w:val="24"/>
        </w:rPr>
        <w:t>Szczegółowe warunki korzystania i użytkowania mienia przekazanego sołectwu określi umowa zawarta pomiędzy Gminą Nowy Dwór Gdański i Sołectwem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  <w:r>
        <w:rPr>
          <w:sz w:val="24"/>
        </w:rPr>
        <w:t>Przekazanie mienia opisanego szczegółowo w § 1, nastąpi na podstawie dwustronnie sporządzonego protokołu zdawczo-odbiorczego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  <w:r>
        <w:rPr>
          <w:sz w:val="24"/>
        </w:rPr>
        <w:t>Wykonanie Zarządzenia powierzam Kierownikowi Referatu Majątki Komunalnego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ind w:left="2832" w:firstLine="708"/>
        <w:jc w:val="both"/>
        <w:rPr>
          <w:sz w:val="24"/>
        </w:rPr>
      </w:pPr>
      <w:r>
        <w:rPr>
          <w:sz w:val="24"/>
        </w:rPr>
        <w:t>§ 5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  <w:r>
        <w:rPr>
          <w:sz w:val="24"/>
        </w:rPr>
        <w:t>Zarządzenie wchodzi w życie z dniem wydania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ind w:left="4248" w:firstLine="708"/>
        <w:jc w:val="both"/>
        <w:rPr>
          <w:sz w:val="24"/>
        </w:rPr>
      </w:pPr>
      <w:r>
        <w:rPr>
          <w:sz w:val="24"/>
        </w:rPr>
        <w:lastRenderedPageBreak/>
        <w:t xml:space="preserve">Załącznik Nr 1 </w:t>
      </w:r>
    </w:p>
    <w:p w:rsidR="00492A72" w:rsidRDefault="006B6A5A" w:rsidP="00492A72">
      <w:pPr>
        <w:ind w:left="4248" w:firstLine="708"/>
        <w:jc w:val="both"/>
        <w:rPr>
          <w:sz w:val="24"/>
        </w:rPr>
      </w:pPr>
      <w:r>
        <w:rPr>
          <w:sz w:val="24"/>
        </w:rPr>
        <w:t>do Zarządzenia NR</w:t>
      </w:r>
      <w:r w:rsidR="00AD7C3F">
        <w:rPr>
          <w:sz w:val="24"/>
        </w:rPr>
        <w:t xml:space="preserve"> 469</w:t>
      </w:r>
      <w:r w:rsidR="0029094C">
        <w:rPr>
          <w:sz w:val="24"/>
        </w:rPr>
        <w:t xml:space="preserve"> </w:t>
      </w:r>
      <w:r>
        <w:rPr>
          <w:sz w:val="24"/>
        </w:rPr>
        <w:t xml:space="preserve"> </w:t>
      </w:r>
    </w:p>
    <w:p w:rsidR="00492A72" w:rsidRDefault="00492A72" w:rsidP="00492A72">
      <w:pPr>
        <w:ind w:left="4956"/>
        <w:jc w:val="both"/>
        <w:rPr>
          <w:sz w:val="24"/>
        </w:rPr>
      </w:pPr>
      <w:r>
        <w:rPr>
          <w:sz w:val="24"/>
        </w:rPr>
        <w:t>Burmistrza Nowego Dworu Gdańskiego</w:t>
      </w:r>
    </w:p>
    <w:p w:rsidR="00492A72" w:rsidRDefault="006B6A5A" w:rsidP="00492A72">
      <w:pPr>
        <w:ind w:left="4248" w:firstLine="708"/>
        <w:jc w:val="both"/>
        <w:rPr>
          <w:sz w:val="24"/>
        </w:rPr>
      </w:pPr>
      <w:r>
        <w:rPr>
          <w:sz w:val="24"/>
        </w:rPr>
        <w:t>z dnia</w:t>
      </w:r>
      <w:r w:rsidR="00AD7C3F">
        <w:rPr>
          <w:sz w:val="24"/>
        </w:rPr>
        <w:t xml:space="preserve"> 19.02.2013 r.</w:t>
      </w:r>
      <w:r>
        <w:rPr>
          <w:sz w:val="24"/>
        </w:rPr>
        <w:t xml:space="preserve"> 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b/>
          <w:sz w:val="24"/>
        </w:rPr>
      </w:pPr>
      <w:r>
        <w:rPr>
          <w:b/>
          <w:sz w:val="24"/>
        </w:rPr>
        <w:t xml:space="preserve">Wykaz mienia zakupionego </w:t>
      </w:r>
      <w:r w:rsidR="006B6A5A">
        <w:rPr>
          <w:b/>
          <w:sz w:val="24"/>
        </w:rPr>
        <w:t>z Fund</w:t>
      </w:r>
      <w:r w:rsidR="00B61DE8">
        <w:rPr>
          <w:b/>
          <w:sz w:val="24"/>
        </w:rPr>
        <w:t>us</w:t>
      </w:r>
      <w:r w:rsidR="0029094C">
        <w:rPr>
          <w:b/>
          <w:sz w:val="24"/>
        </w:rPr>
        <w:t>zu Sołeckiego Sołectwa Żelichowo</w:t>
      </w:r>
    </w:p>
    <w:p w:rsidR="00492A72" w:rsidRDefault="00492A72" w:rsidP="00492A72">
      <w:pPr>
        <w:jc w:val="both"/>
        <w:rPr>
          <w:b/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ED13B9" w:rsidP="00492A72">
      <w:pPr>
        <w:jc w:val="both"/>
        <w:rPr>
          <w:sz w:val="24"/>
        </w:rPr>
      </w:pPr>
      <w:r>
        <w:rPr>
          <w:sz w:val="24"/>
        </w:rPr>
        <w:t>Rok 2008</w:t>
      </w:r>
    </w:p>
    <w:p w:rsidR="00492A72" w:rsidRDefault="00492A72" w:rsidP="00492A72">
      <w:pPr>
        <w:jc w:val="both"/>
        <w:rPr>
          <w:sz w:val="24"/>
        </w:rPr>
      </w:pPr>
    </w:p>
    <w:p w:rsidR="006A4684" w:rsidRPr="0029094C" w:rsidRDefault="0029094C" w:rsidP="0029094C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Zestaw rekreacyjny  </w:t>
      </w:r>
      <w:proofErr w:type="spellStart"/>
      <w:r>
        <w:rPr>
          <w:sz w:val="24"/>
        </w:rPr>
        <w:t>kpl</w:t>
      </w:r>
      <w:proofErr w:type="spellEnd"/>
      <w:r>
        <w:rPr>
          <w:sz w:val="24"/>
        </w:rPr>
        <w:t>. 1  -  2.999,98 zł.</w:t>
      </w:r>
    </w:p>
    <w:p w:rsidR="00B54E3E" w:rsidRDefault="00B54E3E" w:rsidP="00B54E3E">
      <w:pPr>
        <w:jc w:val="both"/>
        <w:rPr>
          <w:sz w:val="24"/>
        </w:rPr>
      </w:pPr>
    </w:p>
    <w:p w:rsidR="007D6D5E" w:rsidRPr="00B61DE8" w:rsidRDefault="006A4684" w:rsidP="00B61DE8">
      <w:pPr>
        <w:jc w:val="both"/>
        <w:rPr>
          <w:sz w:val="24"/>
        </w:rPr>
      </w:pPr>
      <w:r>
        <w:rPr>
          <w:sz w:val="24"/>
        </w:rPr>
        <w:t>Rok 2009</w:t>
      </w:r>
    </w:p>
    <w:p w:rsidR="00492A72" w:rsidRDefault="00492A72" w:rsidP="00492A72">
      <w:pPr>
        <w:jc w:val="both"/>
        <w:rPr>
          <w:sz w:val="24"/>
        </w:rPr>
      </w:pPr>
    </w:p>
    <w:p w:rsidR="00585D79" w:rsidRDefault="0029094C" w:rsidP="0029094C">
      <w:pPr>
        <w:pStyle w:val="Akapitzlist"/>
        <w:numPr>
          <w:ilvl w:val="1"/>
          <w:numId w:val="2"/>
        </w:numPr>
        <w:jc w:val="both"/>
        <w:rPr>
          <w:sz w:val="24"/>
        </w:rPr>
      </w:pPr>
      <w:r>
        <w:rPr>
          <w:sz w:val="24"/>
        </w:rPr>
        <w:t xml:space="preserve">Rozbudowa zestawu rekreacyjnego  </w:t>
      </w:r>
      <w:proofErr w:type="spellStart"/>
      <w:r>
        <w:rPr>
          <w:sz w:val="24"/>
        </w:rPr>
        <w:t>kpl</w:t>
      </w:r>
      <w:proofErr w:type="spellEnd"/>
      <w:r>
        <w:rPr>
          <w:sz w:val="24"/>
        </w:rPr>
        <w:t>. 1  -  wartość  1.781,20 zł.</w:t>
      </w:r>
    </w:p>
    <w:p w:rsidR="0029094C" w:rsidRDefault="0029094C" w:rsidP="0029094C">
      <w:pPr>
        <w:pStyle w:val="Akapitzlist"/>
        <w:numPr>
          <w:ilvl w:val="1"/>
          <w:numId w:val="2"/>
        </w:numPr>
        <w:jc w:val="both"/>
        <w:rPr>
          <w:sz w:val="24"/>
        </w:rPr>
      </w:pPr>
      <w:r>
        <w:rPr>
          <w:sz w:val="24"/>
        </w:rPr>
        <w:t>Piaskownica  szt. 1  -  wartość 442,86 zł.</w:t>
      </w:r>
    </w:p>
    <w:p w:rsidR="0029094C" w:rsidRPr="0029094C" w:rsidRDefault="0029094C" w:rsidP="0029094C">
      <w:pPr>
        <w:pStyle w:val="Akapitzlist"/>
        <w:numPr>
          <w:ilvl w:val="1"/>
          <w:numId w:val="2"/>
        </w:numPr>
        <w:jc w:val="both"/>
        <w:rPr>
          <w:sz w:val="24"/>
        </w:rPr>
      </w:pPr>
      <w:r>
        <w:rPr>
          <w:sz w:val="24"/>
        </w:rPr>
        <w:t xml:space="preserve">Stół z ławkami  </w:t>
      </w:r>
      <w:proofErr w:type="spellStart"/>
      <w:r>
        <w:rPr>
          <w:sz w:val="24"/>
        </w:rPr>
        <w:t>kpl</w:t>
      </w:r>
      <w:proofErr w:type="spellEnd"/>
      <w:r>
        <w:rPr>
          <w:sz w:val="24"/>
        </w:rPr>
        <w:t>. 1  - wartość  976,00 zł.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5F761B" w:rsidP="00492A72">
      <w:pPr>
        <w:jc w:val="both"/>
        <w:rPr>
          <w:sz w:val="24"/>
        </w:rPr>
      </w:pPr>
      <w:r>
        <w:rPr>
          <w:sz w:val="24"/>
        </w:rPr>
        <w:t>Rok 2010</w:t>
      </w:r>
    </w:p>
    <w:p w:rsidR="00F81577" w:rsidRDefault="00F81577" w:rsidP="00492A72">
      <w:pPr>
        <w:jc w:val="both"/>
        <w:rPr>
          <w:sz w:val="24"/>
        </w:rPr>
      </w:pPr>
    </w:p>
    <w:p w:rsidR="00246ACA" w:rsidRDefault="005F761B" w:rsidP="005F761B">
      <w:pPr>
        <w:jc w:val="both"/>
        <w:rPr>
          <w:sz w:val="24"/>
        </w:rPr>
      </w:pPr>
      <w:r>
        <w:rPr>
          <w:sz w:val="24"/>
        </w:rPr>
        <w:t>1. Huśtawka wagowa pojedyncza  szt. 1  -  wartość  2.643,74 zł.</w:t>
      </w:r>
    </w:p>
    <w:p w:rsidR="005F761B" w:rsidRDefault="005F761B" w:rsidP="005F761B">
      <w:pPr>
        <w:jc w:val="both"/>
        <w:rPr>
          <w:sz w:val="24"/>
        </w:rPr>
      </w:pPr>
      <w:r>
        <w:rPr>
          <w:sz w:val="24"/>
        </w:rPr>
        <w:t>2. Bujak konik morski  szt. 1  -  wartość  1.767,18 zł.</w:t>
      </w:r>
    </w:p>
    <w:p w:rsidR="005F761B" w:rsidRDefault="005F761B" w:rsidP="005F761B">
      <w:pPr>
        <w:jc w:val="both"/>
        <w:rPr>
          <w:sz w:val="24"/>
        </w:rPr>
      </w:pPr>
      <w:r>
        <w:rPr>
          <w:sz w:val="24"/>
        </w:rPr>
        <w:t>3. Przeplotnia łukowa  szt. 1  -  wartość  1.101,66 zł.</w:t>
      </w:r>
    </w:p>
    <w:p w:rsidR="005F761B" w:rsidRDefault="005F761B" w:rsidP="005F761B">
      <w:pPr>
        <w:jc w:val="both"/>
        <w:rPr>
          <w:sz w:val="24"/>
        </w:rPr>
      </w:pPr>
      <w:r>
        <w:rPr>
          <w:sz w:val="24"/>
        </w:rPr>
        <w:t>4. Słup z pałąkami  szt. 1 - wartość  1.554,28 zł.</w:t>
      </w:r>
    </w:p>
    <w:p w:rsidR="005F761B" w:rsidRDefault="005F761B" w:rsidP="005F761B">
      <w:pPr>
        <w:jc w:val="both"/>
        <w:rPr>
          <w:sz w:val="24"/>
        </w:rPr>
      </w:pPr>
    </w:p>
    <w:p w:rsidR="005F761B" w:rsidRDefault="005F761B" w:rsidP="005F761B">
      <w:pPr>
        <w:jc w:val="both"/>
        <w:rPr>
          <w:sz w:val="24"/>
        </w:rPr>
      </w:pPr>
      <w:r>
        <w:rPr>
          <w:sz w:val="24"/>
        </w:rPr>
        <w:t>Rok 2011</w:t>
      </w:r>
    </w:p>
    <w:p w:rsidR="005F761B" w:rsidRDefault="005F761B" w:rsidP="005F761B">
      <w:pPr>
        <w:jc w:val="both"/>
        <w:rPr>
          <w:sz w:val="24"/>
        </w:rPr>
      </w:pPr>
    </w:p>
    <w:p w:rsidR="005F761B" w:rsidRDefault="005F761B" w:rsidP="005F761B">
      <w:pPr>
        <w:jc w:val="both"/>
        <w:rPr>
          <w:sz w:val="24"/>
        </w:rPr>
      </w:pPr>
      <w:r>
        <w:rPr>
          <w:sz w:val="24"/>
        </w:rPr>
        <w:t>1. Altana biesiadna - Chopin  szt. 1  -  wartość  5.499,99 zł.</w:t>
      </w:r>
    </w:p>
    <w:p w:rsidR="005F761B" w:rsidRDefault="005F761B" w:rsidP="005F761B">
      <w:pPr>
        <w:jc w:val="both"/>
        <w:rPr>
          <w:sz w:val="24"/>
        </w:rPr>
      </w:pPr>
      <w:r>
        <w:rPr>
          <w:sz w:val="24"/>
        </w:rPr>
        <w:t xml:space="preserve">2. </w:t>
      </w:r>
      <w:r w:rsidR="00EA497A">
        <w:rPr>
          <w:sz w:val="24"/>
        </w:rPr>
        <w:t xml:space="preserve">Ławki, stół do Chopina  </w:t>
      </w:r>
      <w:proofErr w:type="spellStart"/>
      <w:r w:rsidR="00EA497A">
        <w:rPr>
          <w:sz w:val="24"/>
        </w:rPr>
        <w:t>kpl</w:t>
      </w:r>
      <w:proofErr w:type="spellEnd"/>
      <w:r w:rsidR="00EA497A">
        <w:rPr>
          <w:sz w:val="24"/>
        </w:rPr>
        <w:t>. 1  -  wartość  1.500,00 zł.</w:t>
      </w:r>
    </w:p>
    <w:p w:rsidR="00EA497A" w:rsidRDefault="00EA497A" w:rsidP="005F761B">
      <w:pPr>
        <w:jc w:val="both"/>
        <w:rPr>
          <w:sz w:val="24"/>
        </w:rPr>
      </w:pPr>
      <w:r>
        <w:rPr>
          <w:sz w:val="24"/>
        </w:rPr>
        <w:t xml:space="preserve">3. Stół do ping ponga do </w:t>
      </w:r>
      <w:proofErr w:type="spellStart"/>
      <w:r>
        <w:rPr>
          <w:sz w:val="24"/>
        </w:rPr>
        <w:t>osadz</w:t>
      </w:r>
      <w:proofErr w:type="spellEnd"/>
      <w:r>
        <w:rPr>
          <w:sz w:val="24"/>
        </w:rPr>
        <w:t>. w podłożu  szt. 1  -  wartość  3.254,00 zł.</w:t>
      </w:r>
    </w:p>
    <w:p w:rsidR="00EA497A" w:rsidRDefault="00EA497A" w:rsidP="005F761B">
      <w:pPr>
        <w:jc w:val="both"/>
        <w:rPr>
          <w:sz w:val="24"/>
        </w:rPr>
      </w:pPr>
      <w:r>
        <w:rPr>
          <w:sz w:val="24"/>
        </w:rPr>
        <w:t>4. Kosz do koszykówki  szt. 1  -  wartość  2.190,00 zł.</w:t>
      </w:r>
    </w:p>
    <w:p w:rsidR="00EA497A" w:rsidRDefault="00EA497A" w:rsidP="005F761B">
      <w:pPr>
        <w:jc w:val="both"/>
        <w:rPr>
          <w:sz w:val="24"/>
        </w:rPr>
      </w:pPr>
    </w:p>
    <w:p w:rsidR="00EA497A" w:rsidRDefault="00EA497A" w:rsidP="005F761B">
      <w:pPr>
        <w:jc w:val="both"/>
        <w:rPr>
          <w:sz w:val="24"/>
        </w:rPr>
      </w:pPr>
      <w:r>
        <w:rPr>
          <w:sz w:val="24"/>
        </w:rPr>
        <w:t>Rok 2012</w:t>
      </w:r>
    </w:p>
    <w:p w:rsidR="00EA497A" w:rsidRDefault="00EA497A" w:rsidP="005F761B">
      <w:pPr>
        <w:jc w:val="both"/>
        <w:rPr>
          <w:sz w:val="24"/>
        </w:rPr>
      </w:pPr>
    </w:p>
    <w:p w:rsidR="00EA497A" w:rsidRPr="005F761B" w:rsidRDefault="00EA497A" w:rsidP="005F761B">
      <w:pPr>
        <w:jc w:val="both"/>
        <w:rPr>
          <w:sz w:val="24"/>
        </w:rPr>
      </w:pPr>
      <w:r>
        <w:rPr>
          <w:sz w:val="24"/>
        </w:rPr>
        <w:t>1.Wykaszarka „</w:t>
      </w:r>
      <w:proofErr w:type="spellStart"/>
      <w:r>
        <w:rPr>
          <w:sz w:val="24"/>
        </w:rPr>
        <w:t>OLED-MAC</w:t>
      </w:r>
      <w:proofErr w:type="spellEnd"/>
      <w:r>
        <w:rPr>
          <w:sz w:val="24"/>
        </w:rPr>
        <w:t>” Sparta 449T  szt. 1  -  wartość  1.341,46 zł.</w:t>
      </w: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492A72" w:rsidRDefault="00492A72" w:rsidP="00492A72">
      <w:pPr>
        <w:jc w:val="both"/>
        <w:rPr>
          <w:sz w:val="24"/>
        </w:rPr>
      </w:pPr>
    </w:p>
    <w:p w:rsidR="00E7004E" w:rsidRDefault="00E7004E"/>
    <w:sectPr w:rsidR="00E7004E" w:rsidSect="00E70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806F3"/>
    <w:multiLevelType w:val="hybridMultilevel"/>
    <w:tmpl w:val="76F4D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DC6FE0"/>
    <w:multiLevelType w:val="hybridMultilevel"/>
    <w:tmpl w:val="9F864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52081D"/>
    <w:multiLevelType w:val="hybridMultilevel"/>
    <w:tmpl w:val="4FBA0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C4982"/>
    <w:multiLevelType w:val="hybridMultilevel"/>
    <w:tmpl w:val="CEDEC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5C7A73"/>
    <w:multiLevelType w:val="hybridMultilevel"/>
    <w:tmpl w:val="8AB6D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337202"/>
    <w:multiLevelType w:val="hybridMultilevel"/>
    <w:tmpl w:val="22CC4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2A72"/>
    <w:rsid w:val="000A4C0C"/>
    <w:rsid w:val="000A5BB5"/>
    <w:rsid w:val="000F6C20"/>
    <w:rsid w:val="001F7811"/>
    <w:rsid w:val="00246ACA"/>
    <w:rsid w:val="0029094C"/>
    <w:rsid w:val="00362E98"/>
    <w:rsid w:val="00372F87"/>
    <w:rsid w:val="003C544E"/>
    <w:rsid w:val="003D616A"/>
    <w:rsid w:val="00492A72"/>
    <w:rsid w:val="0055542C"/>
    <w:rsid w:val="0057227E"/>
    <w:rsid w:val="00585D79"/>
    <w:rsid w:val="005F761B"/>
    <w:rsid w:val="006457CA"/>
    <w:rsid w:val="006A4684"/>
    <w:rsid w:val="006A4FB0"/>
    <w:rsid w:val="006B6A5A"/>
    <w:rsid w:val="006D33E6"/>
    <w:rsid w:val="00711F86"/>
    <w:rsid w:val="0071205B"/>
    <w:rsid w:val="00760744"/>
    <w:rsid w:val="00785D00"/>
    <w:rsid w:val="007D6D5E"/>
    <w:rsid w:val="00835332"/>
    <w:rsid w:val="009508EF"/>
    <w:rsid w:val="00962B77"/>
    <w:rsid w:val="009F0A2A"/>
    <w:rsid w:val="00A13D67"/>
    <w:rsid w:val="00AD7C3F"/>
    <w:rsid w:val="00AE5063"/>
    <w:rsid w:val="00B54E3E"/>
    <w:rsid w:val="00B61DE8"/>
    <w:rsid w:val="00C12D47"/>
    <w:rsid w:val="00C47DD3"/>
    <w:rsid w:val="00C626E2"/>
    <w:rsid w:val="00D36E2F"/>
    <w:rsid w:val="00E7004E"/>
    <w:rsid w:val="00E74D40"/>
    <w:rsid w:val="00EA497A"/>
    <w:rsid w:val="00ED13B9"/>
    <w:rsid w:val="00F4385C"/>
    <w:rsid w:val="00F81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5B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27</cp:revision>
  <cp:lastPrinted>2013-02-25T08:03:00Z</cp:lastPrinted>
  <dcterms:created xsi:type="dcterms:W3CDTF">2012-11-14T11:12:00Z</dcterms:created>
  <dcterms:modified xsi:type="dcterms:W3CDTF">2013-02-25T08:04:00Z</dcterms:modified>
</cp:coreProperties>
</file>