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BCC" w:rsidRDefault="00F87BCC" w:rsidP="00F87BCC">
      <w:pPr>
        <w:pStyle w:val="Nagwek1"/>
        <w:ind w:left="2124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ZARZĄDZENIE NR 535 </w:t>
      </w:r>
    </w:p>
    <w:p w:rsidR="00F87BCC" w:rsidRDefault="00F87BCC" w:rsidP="00F87BCC">
      <w:pPr>
        <w:ind w:left="1416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Burmistrza Nowego Dworu Gdańskiego</w:t>
      </w:r>
    </w:p>
    <w:p w:rsidR="00F87BCC" w:rsidRDefault="00F87BCC" w:rsidP="00F87BCC">
      <w:pPr>
        <w:ind w:left="2124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 dnia 24 czerwca 2013 r.</w:t>
      </w:r>
    </w:p>
    <w:p w:rsidR="00F87BCC" w:rsidRDefault="00F87BCC" w:rsidP="00F87BCC">
      <w:pPr>
        <w:jc w:val="both"/>
        <w:rPr>
          <w:sz w:val="24"/>
          <w:szCs w:val="24"/>
        </w:rPr>
      </w:pPr>
    </w:p>
    <w:p w:rsidR="00F87BCC" w:rsidRDefault="00F87BCC" w:rsidP="00F87BC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 sprawie: oddania w użyczenie kanalizacji sanitarnej dla „SZOP” Sp. z o.o.</w:t>
      </w:r>
    </w:p>
    <w:p w:rsidR="00F87BCC" w:rsidRDefault="00F87BCC" w:rsidP="00F87BCC">
      <w:pPr>
        <w:jc w:val="both"/>
        <w:rPr>
          <w:sz w:val="24"/>
          <w:szCs w:val="24"/>
        </w:rPr>
      </w:pPr>
    </w:p>
    <w:p w:rsidR="00F87BCC" w:rsidRDefault="00F87BCC" w:rsidP="00F87BCC">
      <w:pPr>
        <w:jc w:val="both"/>
        <w:rPr>
          <w:sz w:val="24"/>
          <w:szCs w:val="24"/>
        </w:rPr>
      </w:pPr>
      <w:r>
        <w:rPr>
          <w:sz w:val="24"/>
          <w:szCs w:val="24"/>
        </w:rPr>
        <w:t>Na podstawie art. 30 ust. 2 pkt. 3 ustawy z dnia 8 marca 1990 r. o samorządzie gminnym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z 2001 r. Dz. U. Nr 142 poz. 1591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 zarządzam, co następuje:</w:t>
      </w:r>
    </w:p>
    <w:p w:rsidR="00F87BCC" w:rsidRDefault="00F87BCC" w:rsidP="00F87BCC">
      <w:pPr>
        <w:jc w:val="both"/>
        <w:rPr>
          <w:sz w:val="24"/>
          <w:szCs w:val="24"/>
        </w:rPr>
      </w:pPr>
    </w:p>
    <w:p w:rsidR="00F87BCC" w:rsidRDefault="00F87BCC" w:rsidP="00F87BCC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F87BCC" w:rsidRDefault="00F87BCC" w:rsidP="00F87BCC">
      <w:pPr>
        <w:jc w:val="both"/>
        <w:rPr>
          <w:sz w:val="24"/>
          <w:szCs w:val="24"/>
        </w:rPr>
      </w:pPr>
    </w:p>
    <w:p w:rsidR="00F87BCC" w:rsidRDefault="00F87BCC" w:rsidP="00F87BCC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Oddaję w użyczenie dla „SZOP” Spółka z o.o. w Nowym Dworze Gdańskim kanalizację sanitarną w Nowym Dworze Gdańskim przy ul. Gdańskiej, składającą się z :</w:t>
      </w:r>
    </w:p>
    <w:p w:rsidR="00F87BCC" w:rsidRDefault="00F87BCC" w:rsidP="00F87BCC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przewodów z PCV Ø 160 mm o długości 6 mb,</w:t>
      </w:r>
    </w:p>
    <w:p w:rsidR="00F87BCC" w:rsidRDefault="00F87BCC" w:rsidP="00F87BCC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studzienki kanalizacyjne szt. 1.</w:t>
      </w:r>
    </w:p>
    <w:p w:rsidR="00F87BCC" w:rsidRDefault="00F87BCC" w:rsidP="00F87BC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Wartość początkowa przekazywanego mienia wynosi 6.227,33 zł. (słownie: sześć tysięcy dwieście dwadzieścia siedem 33/100 zł.)</w:t>
      </w:r>
    </w:p>
    <w:p w:rsidR="00F87BCC" w:rsidRDefault="00F87BCC" w:rsidP="00F87BCC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Mienie, o którym mowa w ust. 1 oddaję w użyczenie do dnia 30 czerwca 2015 r.</w:t>
      </w:r>
    </w:p>
    <w:p w:rsidR="00F87BCC" w:rsidRDefault="00F87BCC" w:rsidP="00F87BCC">
      <w:pPr>
        <w:ind w:left="2832" w:firstLine="708"/>
        <w:jc w:val="both"/>
        <w:rPr>
          <w:sz w:val="24"/>
          <w:szCs w:val="24"/>
        </w:rPr>
      </w:pPr>
    </w:p>
    <w:p w:rsidR="00F87BCC" w:rsidRDefault="00F87BCC" w:rsidP="00F87BCC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F87BCC" w:rsidRDefault="00F87BCC" w:rsidP="00F87BCC">
      <w:pPr>
        <w:jc w:val="both"/>
        <w:rPr>
          <w:sz w:val="24"/>
          <w:szCs w:val="24"/>
        </w:rPr>
      </w:pPr>
    </w:p>
    <w:p w:rsidR="00F87BCC" w:rsidRDefault="00F87BCC" w:rsidP="00F87BC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Mienie, o którym mowa w § 1 ust. 1 przekazuje się na podstawie pisemnego aneksu do umowy użyczenia zawartej pomiędzy Miastem i Gminą Nowy Dwór Gdański i „SZOP” Spółka z o.o. w Nowym Dworze Gdańskim w dniu 1 lipca 2005 r. </w:t>
      </w:r>
    </w:p>
    <w:p w:rsidR="00F87BCC" w:rsidRDefault="00F87BCC" w:rsidP="00F87BCC">
      <w:pPr>
        <w:jc w:val="both"/>
        <w:rPr>
          <w:sz w:val="24"/>
          <w:szCs w:val="24"/>
        </w:rPr>
      </w:pPr>
      <w:r>
        <w:rPr>
          <w:sz w:val="24"/>
          <w:szCs w:val="24"/>
        </w:rPr>
        <w:t>2. Szczegółowe warunki użyczenia określa umowa, o której mowa w ust. 1.</w:t>
      </w:r>
    </w:p>
    <w:p w:rsidR="00F87BCC" w:rsidRDefault="00F87BCC" w:rsidP="00F87BCC">
      <w:pPr>
        <w:ind w:left="2832" w:firstLine="708"/>
        <w:jc w:val="both"/>
        <w:rPr>
          <w:sz w:val="24"/>
          <w:szCs w:val="24"/>
        </w:rPr>
      </w:pPr>
    </w:p>
    <w:p w:rsidR="00F87BCC" w:rsidRDefault="00F87BCC" w:rsidP="00F87BCC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F87BCC" w:rsidRDefault="00F87BCC" w:rsidP="00F87BCC">
      <w:pPr>
        <w:jc w:val="both"/>
        <w:rPr>
          <w:sz w:val="24"/>
          <w:szCs w:val="24"/>
        </w:rPr>
      </w:pPr>
    </w:p>
    <w:p w:rsidR="00F87BCC" w:rsidRDefault="00F87BCC" w:rsidP="00F87BCC">
      <w:pPr>
        <w:jc w:val="both"/>
        <w:rPr>
          <w:sz w:val="24"/>
          <w:szCs w:val="24"/>
        </w:rPr>
      </w:pPr>
      <w:r>
        <w:rPr>
          <w:sz w:val="24"/>
          <w:szCs w:val="24"/>
        </w:rPr>
        <w:t>Wykonanie Zarządzenia powierzam Kierownikowi Referatu Majątku Komunalnego.</w:t>
      </w:r>
    </w:p>
    <w:p w:rsidR="00F87BCC" w:rsidRDefault="00F87BCC" w:rsidP="00F87BCC">
      <w:pPr>
        <w:jc w:val="both"/>
        <w:rPr>
          <w:sz w:val="24"/>
          <w:szCs w:val="24"/>
        </w:rPr>
      </w:pPr>
    </w:p>
    <w:p w:rsidR="00F87BCC" w:rsidRDefault="00F87BCC" w:rsidP="00F87BCC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F87BCC" w:rsidRDefault="00F87BCC" w:rsidP="00F87BCC">
      <w:pPr>
        <w:jc w:val="both"/>
        <w:rPr>
          <w:sz w:val="24"/>
          <w:szCs w:val="24"/>
        </w:rPr>
      </w:pPr>
    </w:p>
    <w:p w:rsidR="00F87BCC" w:rsidRDefault="00F87BCC" w:rsidP="00F87BCC">
      <w:pPr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życie z dniem wydania z mocą obowiązującą od 2 sierpnia 2012 r.</w:t>
      </w:r>
    </w:p>
    <w:p w:rsidR="00F87BCC" w:rsidRDefault="00F87BCC" w:rsidP="00F87BCC">
      <w:pPr>
        <w:jc w:val="both"/>
        <w:rPr>
          <w:sz w:val="24"/>
          <w:szCs w:val="24"/>
        </w:rPr>
      </w:pPr>
    </w:p>
    <w:p w:rsidR="00F87BCC" w:rsidRDefault="00F87BCC" w:rsidP="00F87BCC">
      <w:pPr>
        <w:jc w:val="both"/>
        <w:rPr>
          <w:sz w:val="24"/>
          <w:szCs w:val="24"/>
        </w:rPr>
      </w:pPr>
    </w:p>
    <w:p w:rsidR="00F87BCC" w:rsidRDefault="00F87BCC" w:rsidP="00F87BCC">
      <w:pPr>
        <w:jc w:val="both"/>
        <w:rPr>
          <w:sz w:val="24"/>
          <w:szCs w:val="24"/>
        </w:rPr>
      </w:pPr>
    </w:p>
    <w:p w:rsidR="00F87BCC" w:rsidRDefault="00F87BCC" w:rsidP="00F87BCC">
      <w:pPr>
        <w:pStyle w:val="Nagwek2"/>
        <w:ind w:left="1416"/>
        <w:rPr>
          <w:sz w:val="24"/>
          <w:szCs w:val="24"/>
        </w:rPr>
      </w:pPr>
    </w:p>
    <w:p w:rsidR="00F87BCC" w:rsidRDefault="00F87BCC" w:rsidP="00F87BCC">
      <w:pPr>
        <w:pStyle w:val="Nagwek2"/>
        <w:ind w:left="1416"/>
        <w:jc w:val="both"/>
        <w:rPr>
          <w:sz w:val="24"/>
          <w:szCs w:val="24"/>
        </w:rPr>
      </w:pPr>
    </w:p>
    <w:p w:rsidR="00F87BCC" w:rsidRDefault="00F87BCC" w:rsidP="00F87BCC">
      <w:pPr>
        <w:pStyle w:val="Nagwek2"/>
        <w:ind w:left="1416"/>
        <w:jc w:val="both"/>
        <w:rPr>
          <w:sz w:val="24"/>
          <w:szCs w:val="24"/>
        </w:rPr>
      </w:pPr>
    </w:p>
    <w:p w:rsidR="00F87BCC" w:rsidRDefault="00F87BCC" w:rsidP="00F87BCC">
      <w:pPr>
        <w:pStyle w:val="Nagwek2"/>
        <w:ind w:left="1416"/>
        <w:jc w:val="both"/>
        <w:rPr>
          <w:sz w:val="24"/>
          <w:szCs w:val="24"/>
        </w:rPr>
      </w:pPr>
    </w:p>
    <w:p w:rsidR="00F87BCC" w:rsidRDefault="00F87BCC" w:rsidP="00F87BCC">
      <w:pPr>
        <w:pStyle w:val="Nagwek2"/>
        <w:ind w:left="1416"/>
        <w:jc w:val="both"/>
        <w:rPr>
          <w:sz w:val="24"/>
          <w:szCs w:val="24"/>
        </w:rPr>
      </w:pPr>
    </w:p>
    <w:p w:rsidR="00F87BCC" w:rsidRDefault="00F87BCC" w:rsidP="00F87BCC">
      <w:pPr>
        <w:pStyle w:val="Nagwek2"/>
        <w:ind w:left="1416"/>
        <w:jc w:val="both"/>
        <w:rPr>
          <w:sz w:val="24"/>
          <w:szCs w:val="24"/>
        </w:rPr>
      </w:pPr>
    </w:p>
    <w:p w:rsidR="00F87BCC" w:rsidRDefault="00F87BCC" w:rsidP="00F87BCC">
      <w:pPr>
        <w:pStyle w:val="Nagwek2"/>
        <w:ind w:left="1416"/>
        <w:jc w:val="both"/>
        <w:rPr>
          <w:sz w:val="24"/>
          <w:szCs w:val="24"/>
        </w:rPr>
      </w:pPr>
    </w:p>
    <w:p w:rsidR="00F87BCC" w:rsidRDefault="00F87BCC" w:rsidP="00F87BCC">
      <w:pPr>
        <w:pStyle w:val="Nagwek2"/>
        <w:ind w:left="1416"/>
        <w:jc w:val="both"/>
        <w:rPr>
          <w:sz w:val="24"/>
          <w:szCs w:val="24"/>
        </w:rPr>
      </w:pPr>
    </w:p>
    <w:p w:rsidR="00F87BCC" w:rsidRDefault="00F87BCC" w:rsidP="00F87BCC">
      <w:pPr>
        <w:pStyle w:val="Nagwek2"/>
        <w:ind w:left="1416"/>
        <w:jc w:val="both"/>
        <w:rPr>
          <w:sz w:val="24"/>
          <w:szCs w:val="24"/>
        </w:rPr>
      </w:pPr>
    </w:p>
    <w:p w:rsidR="00F87BCC" w:rsidRDefault="00F87BCC" w:rsidP="00F87BCC">
      <w:pPr>
        <w:pStyle w:val="Nagwek2"/>
        <w:ind w:left="0" w:firstLine="0"/>
        <w:jc w:val="both"/>
        <w:rPr>
          <w:sz w:val="24"/>
          <w:szCs w:val="24"/>
        </w:rPr>
      </w:pPr>
    </w:p>
    <w:p w:rsidR="00F87BCC" w:rsidRDefault="00F87BCC" w:rsidP="00F87BCC"/>
    <w:p w:rsidR="00F87BCC" w:rsidRDefault="00F87BCC" w:rsidP="00F87BCC"/>
    <w:p w:rsidR="00F87BCC" w:rsidRDefault="00F87BCC" w:rsidP="00F87BCC"/>
    <w:p w:rsidR="00F87BCC" w:rsidRDefault="00F87BCC" w:rsidP="00F87BCC"/>
    <w:p w:rsidR="00F87BCC" w:rsidRDefault="00F87BCC" w:rsidP="00F87BCC">
      <w:pPr>
        <w:ind w:left="2124" w:firstLine="708"/>
        <w:rPr>
          <w:b/>
          <w:sz w:val="24"/>
          <w:szCs w:val="24"/>
        </w:rPr>
      </w:pPr>
    </w:p>
    <w:p w:rsidR="00F87BCC" w:rsidRDefault="00F87BCC" w:rsidP="00F87BCC">
      <w:pPr>
        <w:ind w:left="212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UZASADNIENIE</w:t>
      </w:r>
    </w:p>
    <w:p w:rsidR="00F87BCC" w:rsidRDefault="00F87BCC" w:rsidP="00F87BCC">
      <w:pPr>
        <w:pStyle w:val="Nagwek2"/>
        <w:ind w:left="0" w:firstLine="0"/>
        <w:jc w:val="both"/>
        <w:rPr>
          <w:b w:val="0"/>
          <w:sz w:val="24"/>
          <w:szCs w:val="24"/>
        </w:rPr>
      </w:pPr>
    </w:p>
    <w:p w:rsidR="00F87BCC" w:rsidRDefault="00F87BCC" w:rsidP="00F87BCC">
      <w:pPr>
        <w:pStyle w:val="Nagwek2"/>
        <w:ind w:left="0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Wykonany odcinek kanalizacji sanitarnej odprowadza ścieki z budynku przy ul. Gdańskiej 1 do miejskiej sieci kanalizacyjnej.</w:t>
      </w:r>
    </w:p>
    <w:p w:rsidR="00F87BCC" w:rsidRDefault="00F87BCC" w:rsidP="00F87BCC">
      <w:r>
        <w:t>Wobec tego, że całość kanalizacji sanitarnej na terenie miasta Nowy Dwór Gdański została oddana w użyczenie dla „SZOP” Sp. z o.o. w Nowym Dworze Gdańskim przekazanie wybudowanego odcinka w użyczenie jest uzasadnione i konieczne.</w:t>
      </w:r>
    </w:p>
    <w:p w:rsidR="00F87BCC" w:rsidRDefault="00F87BCC" w:rsidP="00F87BCC">
      <w:pPr>
        <w:jc w:val="both"/>
        <w:rPr>
          <w:sz w:val="24"/>
          <w:szCs w:val="24"/>
        </w:rPr>
      </w:pPr>
    </w:p>
    <w:p w:rsidR="00F87BCC" w:rsidRDefault="00F87BCC" w:rsidP="00F87BCC">
      <w:pPr>
        <w:rPr>
          <w:sz w:val="24"/>
          <w:szCs w:val="24"/>
        </w:rPr>
      </w:pPr>
    </w:p>
    <w:p w:rsidR="00F87BCC" w:rsidRDefault="00F87BCC" w:rsidP="00F87BCC">
      <w:pPr>
        <w:rPr>
          <w:sz w:val="24"/>
          <w:szCs w:val="24"/>
        </w:rPr>
      </w:pPr>
    </w:p>
    <w:p w:rsidR="00F87BCC" w:rsidRDefault="00F87BCC" w:rsidP="00F87BCC">
      <w:pPr>
        <w:rPr>
          <w:sz w:val="24"/>
          <w:szCs w:val="24"/>
        </w:rPr>
      </w:pPr>
    </w:p>
    <w:p w:rsidR="00F87BCC" w:rsidRDefault="00F87BCC" w:rsidP="00F87BCC">
      <w:pPr>
        <w:rPr>
          <w:sz w:val="24"/>
          <w:szCs w:val="24"/>
        </w:rPr>
      </w:pPr>
    </w:p>
    <w:p w:rsidR="00F87BCC" w:rsidRDefault="00F87BCC" w:rsidP="00F87BCC">
      <w:pPr>
        <w:rPr>
          <w:sz w:val="24"/>
          <w:szCs w:val="24"/>
        </w:rPr>
      </w:pPr>
    </w:p>
    <w:p w:rsidR="00F87BCC" w:rsidRDefault="00F87BCC" w:rsidP="00F87BCC">
      <w:pPr>
        <w:rPr>
          <w:sz w:val="24"/>
          <w:szCs w:val="24"/>
        </w:rPr>
      </w:pPr>
    </w:p>
    <w:p w:rsidR="00F87BCC" w:rsidRDefault="00F87BCC" w:rsidP="00F87BCC">
      <w:pPr>
        <w:rPr>
          <w:sz w:val="24"/>
          <w:szCs w:val="24"/>
        </w:rPr>
      </w:pPr>
    </w:p>
    <w:p w:rsidR="00F87BCC" w:rsidRDefault="00F87BCC" w:rsidP="00F87BCC">
      <w:pPr>
        <w:rPr>
          <w:sz w:val="24"/>
          <w:szCs w:val="24"/>
        </w:rPr>
      </w:pPr>
    </w:p>
    <w:p w:rsidR="00F87BCC" w:rsidRDefault="00F87BCC" w:rsidP="00F87BCC">
      <w:pPr>
        <w:rPr>
          <w:sz w:val="24"/>
          <w:szCs w:val="24"/>
        </w:rPr>
      </w:pPr>
    </w:p>
    <w:p w:rsidR="00F87BCC" w:rsidRDefault="00F87BCC" w:rsidP="00F87BCC">
      <w:pPr>
        <w:rPr>
          <w:sz w:val="28"/>
        </w:rPr>
      </w:pPr>
    </w:p>
    <w:p w:rsidR="00F87BCC" w:rsidRDefault="00F87BCC" w:rsidP="00F87BCC">
      <w:pPr>
        <w:rPr>
          <w:sz w:val="28"/>
        </w:rPr>
      </w:pPr>
    </w:p>
    <w:p w:rsidR="00F87BCC" w:rsidRDefault="00F87BCC" w:rsidP="00F87BCC">
      <w:pPr>
        <w:rPr>
          <w:sz w:val="28"/>
        </w:rPr>
      </w:pPr>
    </w:p>
    <w:p w:rsidR="00F87BCC" w:rsidRDefault="00F87BCC" w:rsidP="00F87BCC">
      <w:pPr>
        <w:rPr>
          <w:sz w:val="28"/>
        </w:rPr>
      </w:pPr>
    </w:p>
    <w:p w:rsidR="00F87BCC" w:rsidRDefault="00F87BCC" w:rsidP="00F87BCC">
      <w:pPr>
        <w:rPr>
          <w:sz w:val="28"/>
        </w:rPr>
      </w:pPr>
    </w:p>
    <w:p w:rsidR="00F87BCC" w:rsidRDefault="00F87BCC" w:rsidP="00F87BCC">
      <w:pPr>
        <w:rPr>
          <w:sz w:val="28"/>
        </w:rPr>
      </w:pPr>
    </w:p>
    <w:p w:rsidR="00F87BCC" w:rsidRDefault="00F87BCC" w:rsidP="00F87BCC">
      <w:pPr>
        <w:rPr>
          <w:sz w:val="28"/>
        </w:rPr>
      </w:pPr>
    </w:p>
    <w:p w:rsidR="00F87BCC" w:rsidRDefault="00F87BCC" w:rsidP="00F87BCC">
      <w:pPr>
        <w:rPr>
          <w:sz w:val="28"/>
        </w:rPr>
      </w:pPr>
    </w:p>
    <w:p w:rsidR="00F87BCC" w:rsidRDefault="00F87BCC" w:rsidP="00F87BCC">
      <w:pPr>
        <w:rPr>
          <w:sz w:val="28"/>
        </w:rPr>
      </w:pPr>
    </w:p>
    <w:p w:rsidR="00F87BCC" w:rsidRDefault="00F87BCC" w:rsidP="00F87BCC">
      <w:pPr>
        <w:rPr>
          <w:sz w:val="28"/>
        </w:rPr>
      </w:pPr>
    </w:p>
    <w:p w:rsidR="00F87BCC" w:rsidRDefault="00F87BCC" w:rsidP="00F87BCC">
      <w:pPr>
        <w:rPr>
          <w:sz w:val="28"/>
        </w:rPr>
      </w:pPr>
    </w:p>
    <w:p w:rsidR="00F87BCC" w:rsidRDefault="00F87BCC" w:rsidP="00F87BCC">
      <w:pPr>
        <w:rPr>
          <w:sz w:val="28"/>
        </w:rPr>
      </w:pPr>
    </w:p>
    <w:p w:rsidR="00F87BCC" w:rsidRDefault="00F87BCC" w:rsidP="00F87BCC">
      <w:pPr>
        <w:rPr>
          <w:sz w:val="28"/>
        </w:rPr>
      </w:pPr>
    </w:p>
    <w:p w:rsidR="00F87BCC" w:rsidRDefault="00F87BCC" w:rsidP="00F87BCC">
      <w:pPr>
        <w:rPr>
          <w:sz w:val="28"/>
        </w:rPr>
      </w:pPr>
    </w:p>
    <w:p w:rsidR="001303CE" w:rsidRDefault="001303CE"/>
    <w:sectPr w:rsidR="001303CE" w:rsidSect="001303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63A11"/>
    <w:multiLevelType w:val="hybridMultilevel"/>
    <w:tmpl w:val="0C94E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1F64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87BCC"/>
    <w:rsid w:val="001303CE"/>
    <w:rsid w:val="00F87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7B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87BCC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7BCC"/>
    <w:pPr>
      <w:keepNext/>
      <w:ind w:left="2124" w:firstLine="708"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87BCC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87BCC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2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NDG</dc:creator>
  <cp:keywords/>
  <dc:description/>
  <cp:lastModifiedBy>UM NDG</cp:lastModifiedBy>
  <cp:revision>3</cp:revision>
  <dcterms:created xsi:type="dcterms:W3CDTF">2013-07-03T12:07:00Z</dcterms:created>
  <dcterms:modified xsi:type="dcterms:W3CDTF">2013-07-03T12:07:00Z</dcterms:modified>
</cp:coreProperties>
</file>